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44E0" w14:textId="3EC18E41" w:rsidR="00477866" w:rsidRPr="00477866" w:rsidRDefault="00477866" w:rsidP="0043673D">
      <w:pPr>
        <w:rPr>
          <w:szCs w:val="20"/>
        </w:rPr>
      </w:pPr>
      <w:r>
        <w:rPr>
          <w:noProof/>
        </w:rPr>
        <w:drawing>
          <wp:inline distT="0" distB="0" distL="0" distR="0" wp14:anchorId="06F4A3C3" wp14:editId="723B1CA5">
            <wp:extent cx="2216150" cy="876300"/>
            <wp:effectExtent l="0" t="0" r="0" b="0"/>
            <wp:docPr id="22" name="Bildobjekt 2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 descr="image00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                            </w:t>
      </w:r>
      <w:r w:rsidRPr="00477866">
        <w:rPr>
          <w:szCs w:val="20"/>
        </w:rPr>
        <w:t>2022-</w:t>
      </w:r>
      <w:r w:rsidR="00B249F6">
        <w:rPr>
          <w:szCs w:val="20"/>
        </w:rPr>
        <w:t>11-14</w:t>
      </w:r>
    </w:p>
    <w:p w14:paraId="6302F402" w14:textId="01CA54EF" w:rsidR="00F41AF7" w:rsidRDefault="003B2BAE" w:rsidP="0043673D">
      <w:pPr>
        <w:rPr>
          <w:b/>
          <w:bCs/>
          <w:sz w:val="32"/>
          <w:szCs w:val="32"/>
        </w:rPr>
      </w:pPr>
      <w:r w:rsidRPr="003B2BAE">
        <w:rPr>
          <w:b/>
          <w:bCs/>
          <w:sz w:val="32"/>
          <w:szCs w:val="32"/>
        </w:rPr>
        <w:t>Mall Journalgranskning Resultat och utvecklingsområden</w:t>
      </w:r>
    </w:p>
    <w:p w14:paraId="4A28F69E" w14:textId="68558998" w:rsidR="00477866" w:rsidRPr="003B2BAE" w:rsidRDefault="00477866" w:rsidP="004367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 2:</w:t>
      </w:r>
    </w:p>
    <w:p w14:paraId="73349838" w14:textId="43C095BA" w:rsidR="003B2BAE" w:rsidRDefault="003B2BAE" w:rsidP="0043673D"/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5841"/>
        <w:gridCol w:w="5841"/>
      </w:tblGrid>
      <w:tr w:rsidR="003B2BAE" w14:paraId="2E08BFEB" w14:textId="77777777" w:rsidTr="003B2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  <w:tcBorders>
              <w:bottom w:val="single" w:sz="4" w:space="0" w:color="auto"/>
            </w:tcBorders>
          </w:tcPr>
          <w:p w14:paraId="110F2EC0" w14:textId="77777777" w:rsidR="003B2BAE" w:rsidRPr="00E4211D" w:rsidRDefault="003B2BAE" w:rsidP="00CF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Sammanfattning</w:t>
            </w:r>
            <w:r w:rsidRPr="00E4211D">
              <w:rPr>
                <w:sz w:val="28"/>
                <w:szCs w:val="28"/>
              </w:rPr>
              <w:t xml:space="preserve"> av </w:t>
            </w:r>
            <w:r>
              <w:rPr>
                <w:sz w:val="28"/>
                <w:szCs w:val="28"/>
              </w:rPr>
              <w:t>dokumentations</w:t>
            </w:r>
            <w:r w:rsidRPr="00E4211D">
              <w:rPr>
                <w:sz w:val="28"/>
                <w:szCs w:val="28"/>
              </w:rPr>
              <w:t>granskningen:</w:t>
            </w:r>
          </w:p>
          <w:p w14:paraId="0E8127E3" w14:textId="77777777" w:rsidR="003B2BAE" w:rsidRPr="00E4211D" w:rsidRDefault="003B2BAE" w:rsidP="00CF4385">
            <w:pPr>
              <w:rPr>
                <w:sz w:val="28"/>
                <w:szCs w:val="28"/>
              </w:rPr>
            </w:pPr>
          </w:p>
          <w:p w14:paraId="0BE3E26B" w14:textId="77777777" w:rsidR="003B2BAE" w:rsidRPr="00E4211D" w:rsidRDefault="003B2BAE" w:rsidP="00CF4385">
            <w:pPr>
              <w:rPr>
                <w:i/>
                <w:iCs/>
              </w:rPr>
            </w:pPr>
          </w:p>
          <w:p w14:paraId="4071EA21" w14:textId="3BA38C46" w:rsidR="003B2BAE" w:rsidRPr="003B2BAE" w:rsidRDefault="003B2BAE" w:rsidP="00CF4385">
            <w:pPr>
              <w:rPr>
                <w:i/>
                <w:iCs/>
              </w:rPr>
            </w:pPr>
            <w:r w:rsidRPr="00E4211D">
              <w:rPr>
                <w:i/>
                <w:iCs/>
              </w:rPr>
              <w:t>Beskriv kortfattat ett resultat av granskningen</w:t>
            </w:r>
            <w:r>
              <w:t xml:space="preserve">. </w:t>
            </w:r>
          </w:p>
          <w:p w14:paraId="6D2FC3DC" w14:textId="77777777" w:rsidR="003B2BAE" w:rsidRDefault="003B2BAE" w:rsidP="00CF4385"/>
        </w:tc>
        <w:tc>
          <w:tcPr>
            <w:tcW w:w="5841" w:type="dxa"/>
          </w:tcPr>
          <w:p w14:paraId="5C79C0E3" w14:textId="77777777" w:rsidR="003B2BAE" w:rsidRDefault="003B2BAE" w:rsidP="00CF4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4211D">
              <w:rPr>
                <w:sz w:val="32"/>
                <w:szCs w:val="32"/>
              </w:rPr>
              <w:t>Utvecklingsområden</w:t>
            </w:r>
            <w:r>
              <w:rPr>
                <w:sz w:val="32"/>
                <w:szCs w:val="32"/>
              </w:rPr>
              <w:t xml:space="preserve"> och </w:t>
            </w:r>
            <w:proofErr w:type="spellStart"/>
            <w:r>
              <w:rPr>
                <w:sz w:val="32"/>
                <w:szCs w:val="32"/>
              </w:rPr>
              <w:t>handlingplan</w:t>
            </w:r>
            <w:proofErr w:type="spellEnd"/>
            <w:r>
              <w:t>:</w:t>
            </w:r>
          </w:p>
          <w:p w14:paraId="45E9A8F2" w14:textId="77777777" w:rsidR="003B2BAE" w:rsidRDefault="003B2BAE" w:rsidP="00CF4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00315A5" w14:textId="77777777" w:rsidR="003B2BAE" w:rsidRDefault="003B2BAE" w:rsidP="00CF4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1622A98" w14:textId="578665D5" w:rsidR="003B2BAE" w:rsidRPr="003B2BAE" w:rsidRDefault="003B2BAE" w:rsidP="00CF4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Identifiera och analysera</w:t>
            </w:r>
            <w:r w:rsidRPr="003B2BAE">
              <w:rPr>
                <w:i/>
                <w:iCs/>
              </w:rPr>
              <w:t xml:space="preserve"> utvecklingsområden och hur dessa ska åtgärdas</w:t>
            </w:r>
          </w:p>
        </w:tc>
      </w:tr>
      <w:tr w:rsidR="003B2BAE" w14:paraId="7E04AFF1" w14:textId="77777777" w:rsidTr="003B2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764C7" w14:textId="77777777" w:rsidR="003B2BAE" w:rsidRDefault="003B2BAE" w:rsidP="00CF4385"/>
        </w:tc>
        <w:tc>
          <w:tcPr>
            <w:tcW w:w="5841" w:type="dxa"/>
            <w:tcBorders>
              <w:left w:val="single" w:sz="4" w:space="0" w:color="auto"/>
            </w:tcBorders>
          </w:tcPr>
          <w:p w14:paraId="36A1F36F" w14:textId="77777777" w:rsidR="003B2BAE" w:rsidRDefault="003B2BAE" w:rsidP="00CF4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2BAE" w14:paraId="0188B45C" w14:textId="77777777" w:rsidTr="003B2BA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EA524" w14:textId="77777777" w:rsidR="003B2BAE" w:rsidRDefault="003B2BAE" w:rsidP="00CF4385"/>
        </w:tc>
        <w:tc>
          <w:tcPr>
            <w:tcW w:w="5841" w:type="dxa"/>
            <w:tcBorders>
              <w:left w:val="single" w:sz="4" w:space="0" w:color="auto"/>
            </w:tcBorders>
          </w:tcPr>
          <w:p w14:paraId="7A3D384D" w14:textId="77777777" w:rsidR="003B2BAE" w:rsidRDefault="003B2BAE" w:rsidP="00CF4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7221D5" w14:textId="0CF05017" w:rsidR="00766EE1" w:rsidRDefault="00766EE1" w:rsidP="00CF4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2BAE" w14:paraId="0796DCBA" w14:textId="77777777" w:rsidTr="003B2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7F0" w14:textId="77777777" w:rsidR="003B2BAE" w:rsidRDefault="003B2BAE" w:rsidP="00CF4385"/>
        </w:tc>
        <w:tc>
          <w:tcPr>
            <w:tcW w:w="5841" w:type="dxa"/>
            <w:tcBorders>
              <w:left w:val="single" w:sz="4" w:space="0" w:color="auto"/>
            </w:tcBorders>
          </w:tcPr>
          <w:p w14:paraId="507DDD12" w14:textId="77777777" w:rsidR="003B2BAE" w:rsidRDefault="003B2BAE" w:rsidP="00CF4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3CE44D" w14:textId="77777777" w:rsidR="003B2BAE" w:rsidRPr="0043673D" w:rsidRDefault="003B2BAE" w:rsidP="0043673D"/>
    <w:sectPr w:rsidR="003B2BAE" w:rsidRPr="0043673D" w:rsidSect="003B2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E154" w14:textId="77777777" w:rsidR="001643B5" w:rsidRDefault="001643B5" w:rsidP="00477866">
      <w:pPr>
        <w:spacing w:line="240" w:lineRule="auto"/>
      </w:pPr>
      <w:r>
        <w:separator/>
      </w:r>
    </w:p>
  </w:endnote>
  <w:endnote w:type="continuationSeparator" w:id="0">
    <w:p w14:paraId="789A81FA" w14:textId="77777777" w:rsidR="001643B5" w:rsidRDefault="001643B5" w:rsidP="00477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D76D" w14:textId="77777777" w:rsidR="00477866" w:rsidRDefault="004778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FE06" w14:textId="77777777" w:rsidR="00477866" w:rsidRDefault="0047786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179A" w14:textId="77777777" w:rsidR="00477866" w:rsidRDefault="004778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1697" w14:textId="77777777" w:rsidR="001643B5" w:rsidRDefault="001643B5" w:rsidP="00477866">
      <w:pPr>
        <w:spacing w:line="240" w:lineRule="auto"/>
      </w:pPr>
      <w:r>
        <w:separator/>
      </w:r>
    </w:p>
  </w:footnote>
  <w:footnote w:type="continuationSeparator" w:id="0">
    <w:p w14:paraId="50C042D3" w14:textId="77777777" w:rsidR="001643B5" w:rsidRDefault="001643B5" w:rsidP="00477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D7DF" w14:textId="77777777" w:rsidR="00477866" w:rsidRDefault="004778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37DA" w14:textId="77777777" w:rsidR="00477866" w:rsidRDefault="0047786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3185" w14:textId="77777777" w:rsidR="00477866" w:rsidRDefault="004778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0EA7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3E0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8443607">
    <w:abstractNumId w:val="2"/>
  </w:num>
  <w:num w:numId="2" w16cid:durableId="1812749816">
    <w:abstractNumId w:val="3"/>
  </w:num>
  <w:num w:numId="3" w16cid:durableId="464348448">
    <w:abstractNumId w:val="0"/>
  </w:num>
  <w:num w:numId="4" w16cid:durableId="1157258308">
    <w:abstractNumId w:val="2"/>
  </w:num>
  <w:num w:numId="5" w16cid:durableId="655916636">
    <w:abstractNumId w:val="1"/>
  </w:num>
  <w:num w:numId="6" w16cid:durableId="1838955118">
    <w:abstractNumId w:val="3"/>
  </w:num>
  <w:num w:numId="7" w16cid:durableId="654800250">
    <w:abstractNumId w:val="2"/>
  </w:num>
  <w:num w:numId="8" w16cid:durableId="660426420">
    <w:abstractNumId w:val="3"/>
  </w:num>
  <w:num w:numId="9" w16cid:durableId="514656691">
    <w:abstractNumId w:val="2"/>
  </w:num>
  <w:num w:numId="10" w16cid:durableId="1196700028">
    <w:abstractNumId w:val="3"/>
  </w:num>
  <w:num w:numId="11" w16cid:durableId="592513944">
    <w:abstractNumId w:val="2"/>
  </w:num>
  <w:num w:numId="12" w16cid:durableId="213272886">
    <w:abstractNumId w:val="3"/>
  </w:num>
  <w:num w:numId="13" w16cid:durableId="1700856528">
    <w:abstractNumId w:val="2"/>
  </w:num>
  <w:num w:numId="14" w16cid:durableId="1985111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AE"/>
    <w:rsid w:val="0012454F"/>
    <w:rsid w:val="001622B3"/>
    <w:rsid w:val="001643B5"/>
    <w:rsid w:val="002377A5"/>
    <w:rsid w:val="002B4377"/>
    <w:rsid w:val="003330C1"/>
    <w:rsid w:val="0038222B"/>
    <w:rsid w:val="003B2BAE"/>
    <w:rsid w:val="0043673D"/>
    <w:rsid w:val="00477866"/>
    <w:rsid w:val="004927AE"/>
    <w:rsid w:val="005511DF"/>
    <w:rsid w:val="006A478F"/>
    <w:rsid w:val="006F35E9"/>
    <w:rsid w:val="00713D7D"/>
    <w:rsid w:val="00724DAC"/>
    <w:rsid w:val="00766EE1"/>
    <w:rsid w:val="008268D3"/>
    <w:rsid w:val="008A59FD"/>
    <w:rsid w:val="00A22752"/>
    <w:rsid w:val="00AB301D"/>
    <w:rsid w:val="00B1457B"/>
    <w:rsid w:val="00B249F6"/>
    <w:rsid w:val="00B5448C"/>
    <w:rsid w:val="00C503B9"/>
    <w:rsid w:val="00C9210D"/>
    <w:rsid w:val="00E65237"/>
    <w:rsid w:val="00F21F11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F393"/>
  <w15:chartTrackingRefBased/>
  <w15:docId w15:val="{08EE986E-5AB6-4C8F-814D-E71A522B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8F"/>
    <w:pPr>
      <w:spacing w:after="0" w:line="24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A478F"/>
    <w:pPr>
      <w:keepNext/>
      <w:keepLines/>
      <w:spacing w:before="240" w:after="120" w:line="440" w:lineRule="atLeast"/>
      <w:outlineLvl w:val="0"/>
    </w:pPr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478F"/>
    <w:pPr>
      <w:keepNext/>
      <w:keepLines/>
      <w:spacing w:before="180" w:after="60" w:line="320" w:lineRule="atLeast"/>
      <w:outlineLvl w:val="1"/>
    </w:pPr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478F"/>
    <w:pPr>
      <w:keepNext/>
      <w:keepLines/>
      <w:spacing w:before="180" w:after="60"/>
      <w:outlineLvl w:val="2"/>
    </w:pPr>
    <w:rPr>
      <w:rFonts w:asciiTheme="majorHAnsi" w:eastAsiaTheme="majorEastAsia" w:hAnsiTheme="majorHAnsi" w:cstheme="majorBidi"/>
      <w:b/>
      <w:color w:val="253151" w:themeColor="accen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47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53151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478F"/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paragraph" w:customStyle="1" w:styleId="Adress">
    <w:name w:val="Adress"/>
    <w:qFormat/>
    <w:rsid w:val="006A478F"/>
    <w:pPr>
      <w:spacing w:before="40"/>
    </w:pPr>
    <w:rPr>
      <w:sz w:val="20"/>
    </w:rPr>
  </w:style>
  <w:style w:type="numbering" w:customStyle="1" w:styleId="Listformatnumreradlista">
    <w:name w:val="Listformat numrerad lista"/>
    <w:uiPriority w:val="99"/>
    <w:rsid w:val="006A478F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6A478F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6A478F"/>
    <w:pPr>
      <w:numPr>
        <w:numId w:val="13"/>
      </w:numPr>
      <w:spacing w:after="180" w:line="260" w:lineRule="atLeast"/>
      <w:contextualSpacing/>
    </w:pPr>
  </w:style>
  <w:style w:type="paragraph" w:styleId="Punktlista">
    <w:name w:val="List Bullet"/>
    <w:basedOn w:val="Normal"/>
    <w:uiPriority w:val="99"/>
    <w:unhideWhenUsed/>
    <w:qFormat/>
    <w:rsid w:val="006A478F"/>
    <w:pPr>
      <w:numPr>
        <w:numId w:val="14"/>
      </w:numPr>
      <w:spacing w:after="180" w:line="260" w:lineRule="atLeast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A478F"/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A478F"/>
    <w:rPr>
      <w:rFonts w:asciiTheme="majorHAnsi" w:eastAsiaTheme="majorEastAsia" w:hAnsiTheme="majorHAnsi" w:cstheme="majorBidi"/>
      <w:b/>
      <w:color w:val="253151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478F"/>
    <w:rPr>
      <w:rFonts w:asciiTheme="majorHAnsi" w:eastAsiaTheme="majorEastAsia" w:hAnsiTheme="majorHAnsi" w:cstheme="majorBidi"/>
      <w:i/>
      <w:iCs/>
      <w:color w:val="253151" w:themeColor="accent1"/>
      <w:sz w:val="20"/>
    </w:rPr>
  </w:style>
  <w:style w:type="paragraph" w:styleId="Sidfot">
    <w:name w:val="footer"/>
    <w:basedOn w:val="Normal"/>
    <w:link w:val="SidfotChar"/>
    <w:uiPriority w:val="99"/>
    <w:unhideWhenUsed/>
    <w:rsid w:val="006A478F"/>
    <w:pPr>
      <w:tabs>
        <w:tab w:val="center" w:pos="4536"/>
        <w:tab w:val="right" w:pos="9072"/>
      </w:tabs>
      <w:spacing w:line="264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A478F"/>
    <w:rPr>
      <w:sz w:val="16"/>
    </w:rPr>
  </w:style>
  <w:style w:type="paragraph" w:styleId="Sidhuvud">
    <w:name w:val="header"/>
    <w:basedOn w:val="Normal"/>
    <w:link w:val="SidhuvudChar"/>
    <w:uiPriority w:val="99"/>
    <w:unhideWhenUsed/>
    <w:rsid w:val="006A478F"/>
    <w:pPr>
      <w:tabs>
        <w:tab w:val="center" w:pos="4536"/>
        <w:tab w:val="right" w:pos="9072"/>
      </w:tabs>
      <w:spacing w:line="276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A478F"/>
    <w:rPr>
      <w:sz w:val="16"/>
    </w:rPr>
  </w:style>
  <w:style w:type="paragraph" w:customStyle="1" w:styleId="SidhuvudVersal">
    <w:name w:val="SidhuvudVersal"/>
    <w:basedOn w:val="Sidhuvud"/>
    <w:qFormat/>
    <w:rsid w:val="006A478F"/>
    <w:pPr>
      <w:spacing w:after="120"/>
    </w:pPr>
    <w:rPr>
      <w:b/>
      <w:caps/>
    </w:rPr>
  </w:style>
  <w:style w:type="table" w:styleId="Rutntstabell4dekorfrg1">
    <w:name w:val="Grid Table 4 Accent 1"/>
    <w:basedOn w:val="Normaltabell"/>
    <w:uiPriority w:val="49"/>
    <w:rsid w:val="003B2BAE"/>
    <w:pPr>
      <w:spacing w:after="0" w:line="240" w:lineRule="auto"/>
    </w:pPr>
    <w:tblPr>
      <w:tblStyleRowBandSize w:val="1"/>
      <w:tblStyleColBandSize w:val="1"/>
      <w:tblBorders>
        <w:top w:val="single" w:sz="4" w:space="0" w:color="5D75B5" w:themeColor="accent1" w:themeTint="99"/>
        <w:left w:val="single" w:sz="4" w:space="0" w:color="5D75B5" w:themeColor="accent1" w:themeTint="99"/>
        <w:bottom w:val="single" w:sz="4" w:space="0" w:color="5D75B5" w:themeColor="accent1" w:themeTint="99"/>
        <w:right w:val="single" w:sz="4" w:space="0" w:color="5D75B5" w:themeColor="accent1" w:themeTint="99"/>
        <w:insideH w:val="single" w:sz="4" w:space="0" w:color="5D75B5" w:themeColor="accent1" w:themeTint="99"/>
        <w:insideV w:val="single" w:sz="4" w:space="0" w:color="5D75B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3151" w:themeColor="accent1"/>
          <w:left w:val="single" w:sz="4" w:space="0" w:color="253151" w:themeColor="accent1"/>
          <w:bottom w:val="single" w:sz="4" w:space="0" w:color="253151" w:themeColor="accent1"/>
          <w:right w:val="single" w:sz="4" w:space="0" w:color="253151" w:themeColor="accent1"/>
          <w:insideH w:val="nil"/>
          <w:insideV w:val="nil"/>
        </w:tcBorders>
        <w:shd w:val="clear" w:color="auto" w:fill="253151" w:themeFill="accent1"/>
      </w:tcPr>
    </w:tblStylePr>
    <w:tblStylePr w:type="lastRow">
      <w:rPr>
        <w:b/>
        <w:bCs/>
      </w:rPr>
      <w:tblPr/>
      <w:tcPr>
        <w:tcBorders>
          <w:top w:val="double" w:sz="4" w:space="0" w:color="25315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0E6" w:themeFill="accent1" w:themeFillTint="33"/>
      </w:tcPr>
    </w:tblStylePr>
    <w:tblStylePr w:type="band1Horz">
      <w:tblPr/>
      <w:tcPr>
        <w:shd w:val="clear" w:color="auto" w:fill="C9D0E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rrtälje Liggande skärm mall ">
  <a:themeElements>
    <a:clrScheme name="Norrtälje grö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151"/>
      </a:accent1>
      <a:accent2>
        <a:srgbClr val="AEBD15"/>
      </a:accent2>
      <a:accent3>
        <a:srgbClr val="789F2E"/>
      </a:accent3>
      <a:accent4>
        <a:srgbClr val="B2DCD6"/>
      </a:accent4>
      <a:accent5>
        <a:srgbClr val="7C8397"/>
      </a:accent5>
      <a:accent6>
        <a:srgbClr val="CDC9D4"/>
      </a:accent6>
      <a:hlink>
        <a:srgbClr val="0563C1"/>
      </a:hlink>
      <a:folHlink>
        <a:srgbClr val="954F72"/>
      </a:folHlink>
    </a:clrScheme>
    <a:fontScheme name="Norrtälje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orrtälje Liggande skärm mall " id="{FCD18AD6-6742-422D-BFB9-E757545BF73A}" vid="{F46008B3-08CF-427C-8AC0-D982E19781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314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Berglund</dc:creator>
  <cp:keywords/>
  <dc:description/>
  <cp:lastModifiedBy>Anna Wahlgren</cp:lastModifiedBy>
  <cp:revision>2</cp:revision>
  <dcterms:created xsi:type="dcterms:W3CDTF">2024-01-29T09:55:00Z</dcterms:created>
  <dcterms:modified xsi:type="dcterms:W3CDTF">2024-01-29T09:55:00Z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d6304a-1c2b-429b-a6dd-ad4974a9fab1_Enabled">
    <vt:lpwstr>true</vt:lpwstr>
  </property>
  <property fmtid="{D5CDD505-2E9C-101B-9397-08002B2CF9AE}" pid="3" name="MSIP_Label_28d6304a-1c2b-429b-a6dd-ad4974a9fab1_SetDate">
    <vt:lpwstr>2022-08-22T13:44:29Z</vt:lpwstr>
  </property>
  <property fmtid="{D5CDD505-2E9C-101B-9397-08002B2CF9AE}" pid="4" name="MSIP_Label_28d6304a-1c2b-429b-a6dd-ad4974a9fab1_Method">
    <vt:lpwstr>Standard</vt:lpwstr>
  </property>
  <property fmtid="{D5CDD505-2E9C-101B-9397-08002B2CF9AE}" pid="5" name="MSIP_Label_28d6304a-1c2b-429b-a6dd-ad4974a9fab1_Name">
    <vt:lpwstr>Öppen</vt:lpwstr>
  </property>
  <property fmtid="{D5CDD505-2E9C-101B-9397-08002B2CF9AE}" pid="6" name="MSIP_Label_28d6304a-1c2b-429b-a6dd-ad4974a9fab1_SiteId">
    <vt:lpwstr>31b3021d-00ad-4df1-b2ee-3eca7c4987ed</vt:lpwstr>
  </property>
  <property fmtid="{D5CDD505-2E9C-101B-9397-08002B2CF9AE}" pid="7" name="MSIP_Label_28d6304a-1c2b-429b-a6dd-ad4974a9fab1_ActionId">
    <vt:lpwstr>a5bbdb5a-6c81-443c-a941-5f36bee945c5</vt:lpwstr>
  </property>
  <property fmtid="{D5CDD505-2E9C-101B-9397-08002B2CF9AE}" pid="8" name="MSIP_Label_28d6304a-1c2b-429b-a6dd-ad4974a9fab1_ContentBits">
    <vt:lpwstr>0</vt:lpwstr>
  </property>
</Properties>
</file>